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jc w:val="center"/>
        <w:tblCellSpacing w:w="1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84"/>
        <w:gridCol w:w="8576"/>
      </w:tblGrid>
      <w:tr w:rsidR="009D1A72" w:rsidRPr="009D1A72" w:rsidTr="009D1A72">
        <w:trPr>
          <w:tblCellSpacing w:w="15" w:type="dxa"/>
          <w:jc w:val="center"/>
        </w:trPr>
        <w:tc>
          <w:tcPr>
            <w:tcW w:w="2400" w:type="dxa"/>
            <w:shd w:val="clear" w:color="auto" w:fill="FFFFFF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  <w:t>2017/2018. tanév május-június</w:t>
            </w:r>
          </w:p>
        </w:tc>
        <w:tc>
          <w:tcPr>
            <w:tcW w:w="8064" w:type="dxa"/>
            <w:shd w:val="clear" w:color="auto" w:fill="FFFFFF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hu-HU"/>
              </w:rPr>
              <w:drawing>
                <wp:inline distT="0" distB="0" distL="0" distR="0" wp14:anchorId="6DD7618B" wp14:editId="0AF5A407">
                  <wp:extent cx="152400" cy="152400"/>
                  <wp:effectExtent l="0" t="0" r="0" b="0"/>
                  <wp:docPr id="5" name="Kép 5" descr="https://www.oktatas.hu/kozneveles/intezmenykereso/intezmenyek_a_szamok_tukreben/erettsegi_statisztikak/!DARI_ErettsegiStat/images/l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oktatas.hu/kozneveles/intezmenykereso/intezmenyek_a_szamok_tukreben/erettsegi_statisztikak/!DARI_ErettsegiStat/images/l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A72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 Kimutatás a középiskolai tanulmányaikat az adott tanévben befejezőkre nézve</w:t>
            </w:r>
          </w:p>
        </w:tc>
      </w:tr>
    </w:tbl>
    <w:p w:rsidR="009D1A72" w:rsidRPr="009D1A72" w:rsidRDefault="009D1A72" w:rsidP="009D1A7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eastAsia="hu-HU"/>
        </w:rPr>
      </w:pPr>
    </w:p>
    <w:tbl>
      <w:tblPr>
        <w:tblW w:w="11160" w:type="dxa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0"/>
        <w:gridCol w:w="2052"/>
        <w:gridCol w:w="5165"/>
        <w:gridCol w:w="672"/>
        <w:gridCol w:w="2861"/>
      </w:tblGrid>
      <w:tr w:rsidR="009D1A72" w:rsidRPr="009D1A72" w:rsidTr="009D1A72">
        <w:trPr>
          <w:tblCellSpacing w:w="15" w:type="dxa"/>
          <w:jc w:val="center"/>
        </w:trPr>
        <w:tc>
          <w:tcPr>
            <w:tcW w:w="394" w:type="dxa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2125" w:type="dxa"/>
            <w:vMerge w:val="restart"/>
            <w:shd w:val="clear" w:color="auto" w:fill="EBEBEB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Comenius Angol-Magyar Két Tanítási Nyelvű Gimnázium, Általános Iskola, Óvoda és Szakgimnázium (8000 Székesfehérvár, Koppány utca 2/</w:t>
            </w:r>
            <w:proofErr w:type="gramStart"/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a.</w:t>
            </w:r>
            <w:proofErr w:type="gramEnd"/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)</w:t>
            </w:r>
          </w:p>
        </w:tc>
        <w:tc>
          <w:tcPr>
            <w:tcW w:w="4549" w:type="dxa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érettségizők száma</w:t>
            </w:r>
          </w:p>
        </w:tc>
        <w:tc>
          <w:tcPr>
            <w:tcW w:w="693" w:type="dxa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18</w:t>
            </w:r>
          </w:p>
        </w:tc>
        <w:tc>
          <w:tcPr>
            <w:tcW w:w="3219" w:type="dxa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9D1A72" w:rsidRPr="009D1A72" w:rsidTr="009D1A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bizonyítványt szerzett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9D1A72" w:rsidRPr="009D1A72" w:rsidTr="009D1A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tanúsítványt szerzett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9D1A72" w:rsidRPr="009D1A72" w:rsidTr="009D1A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középszintű érettségi vizsgák száma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9D1A72" w:rsidRPr="009D1A72" w:rsidTr="009D1A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korábbi vizsgaidőszakokban letett középszintű előrehozott vizsgák száma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9D1A72" w:rsidRPr="009D1A72" w:rsidTr="009D1A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emelt szintű érettségi vizsgák száma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9D1A72" w:rsidRPr="009D1A72" w:rsidTr="009D1A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korábbi vizsgaidőszakokban letett emelt szintű előrehozott vizsgák száma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9D1A72" w:rsidRPr="009D1A72" w:rsidTr="009D1A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előrehozott vizsgák száma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9D1A72" w:rsidRPr="009D1A72" w:rsidTr="009D1A72">
        <w:tblPrEx>
          <w:shd w:val="clear" w:color="auto" w:fill="FFFFFF"/>
        </w:tblPrEx>
        <w:trPr>
          <w:tblCellSpacing w:w="15" w:type="dxa"/>
          <w:jc w:val="center"/>
        </w:trPr>
        <w:tc>
          <w:tcPr>
            <w:tcW w:w="11100" w:type="dxa"/>
            <w:gridSpan w:val="5"/>
            <w:shd w:val="clear" w:color="auto" w:fill="FFFFFF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br/>
            </w:r>
            <w:r w:rsidRPr="009D1A72"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hu-HU"/>
              </w:rPr>
              <w:drawing>
                <wp:inline distT="0" distB="0" distL="0" distR="0" wp14:anchorId="5B547142" wp14:editId="2F29A484">
                  <wp:extent cx="152400" cy="152400"/>
                  <wp:effectExtent l="0" t="0" r="0" b="0"/>
                  <wp:docPr id="6" name="Kép 6" descr="https://www.oktatas.hu/kozneveles/intezmenykereso/intezmenyek_a_szamok_tukreben/erettsegi_statisztikak/!DARI_ErettsegiStat/images/l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oktatas.hu/kozneveles/intezmenykereso/intezmenyek_a_szamok_tukreben/erettsegi_statisztikak/!DARI_ErettsegiStat/images/l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A72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 Kimutatás a vizsgaidőszakban elért emelt és középszintű érettségi vizsgaeredményekről vizsgatárgyanként*</w:t>
            </w:r>
          </w:p>
        </w:tc>
      </w:tr>
    </w:tbl>
    <w:p w:rsidR="009D1A72" w:rsidRPr="009D1A72" w:rsidRDefault="009D1A72" w:rsidP="009D1A7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eastAsia="hu-HU"/>
        </w:rPr>
      </w:pPr>
    </w:p>
    <w:tbl>
      <w:tblPr>
        <w:tblW w:w="11160" w:type="dxa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9"/>
        <w:gridCol w:w="4982"/>
        <w:gridCol w:w="1870"/>
        <w:gridCol w:w="726"/>
        <w:gridCol w:w="1173"/>
        <w:gridCol w:w="1074"/>
        <w:gridCol w:w="1006"/>
      </w:tblGrid>
      <w:tr w:rsidR="009D1A72" w:rsidRPr="009D1A72" w:rsidTr="009D1A72">
        <w:trPr>
          <w:tblCellSpacing w:w="15" w:type="dxa"/>
          <w:jc w:val="center"/>
        </w:trPr>
        <w:tc>
          <w:tcPr>
            <w:tcW w:w="480" w:type="dxa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2400" w:type="dxa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3156" w:type="dxa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  <w:t>érettségi vizsgatárgy</w:t>
            </w:r>
          </w:p>
        </w:tc>
        <w:tc>
          <w:tcPr>
            <w:tcW w:w="900" w:type="dxa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  <w:t>szint</w:t>
            </w:r>
          </w:p>
        </w:tc>
        <w:tc>
          <w:tcPr>
            <w:tcW w:w="1320" w:type="dxa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  <w:t>jelentkezők száma</w:t>
            </w:r>
          </w:p>
        </w:tc>
        <w:tc>
          <w:tcPr>
            <w:tcW w:w="1104" w:type="dxa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  <w:t>százalékos átlag</w:t>
            </w:r>
          </w:p>
        </w:tc>
        <w:tc>
          <w:tcPr>
            <w:tcW w:w="1008" w:type="dxa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  <w:t>osztályzat átlag</w:t>
            </w:r>
          </w:p>
        </w:tc>
      </w:tr>
      <w:tr w:rsidR="009D1A72" w:rsidRPr="009D1A72" w:rsidTr="009D1A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EBEBEB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Comenius Angol-Magyar Két Tanítási Nyelvű Gimnázium, Általános Iskola, Óvoda és Szakgimnázium (8000 Székesfehérvár, Koppány utca 2/</w:t>
            </w:r>
            <w:proofErr w:type="gramStart"/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a.</w:t>
            </w:r>
            <w:proofErr w:type="gramEnd"/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)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angol célnyelvi civilizáció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közép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16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72 %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4.06</w:t>
            </w:r>
          </w:p>
        </w:tc>
      </w:tr>
      <w:tr w:rsidR="009D1A72" w:rsidRPr="009D1A72" w:rsidTr="009D1A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angol nyelv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emelt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17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77 %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4.88</w:t>
            </w:r>
          </w:p>
        </w:tc>
      </w:tr>
      <w:tr w:rsidR="009D1A72" w:rsidRPr="009D1A72" w:rsidTr="009D1A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biológia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közép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5-nél kevesebb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72 %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4.25</w:t>
            </w:r>
          </w:p>
        </w:tc>
      </w:tr>
      <w:tr w:rsidR="009D1A72" w:rsidRPr="009D1A72" w:rsidTr="009D1A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fizika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emelt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5-nél kevesebb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76 %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5.00</w:t>
            </w:r>
          </w:p>
        </w:tc>
      </w:tr>
      <w:tr w:rsidR="009D1A72" w:rsidRPr="009D1A72" w:rsidTr="009D1A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informatika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közép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5-nél kevesebb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60 %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4.00</w:t>
            </w:r>
          </w:p>
        </w:tc>
      </w:tr>
      <w:tr w:rsidR="009D1A72" w:rsidRPr="009D1A72" w:rsidTr="009D1A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magyar nyelv és irodalom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emelt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5-nél kevesebb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82 %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5.00</w:t>
            </w:r>
          </w:p>
        </w:tc>
      </w:tr>
      <w:tr w:rsidR="009D1A72" w:rsidRPr="009D1A72" w:rsidTr="009D1A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magyar nyelv és irodalom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közép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17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61 %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3.59</w:t>
            </w:r>
          </w:p>
        </w:tc>
      </w:tr>
      <w:tr w:rsidR="009D1A72" w:rsidRPr="009D1A72" w:rsidTr="009D1A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matematika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emelt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5-nél kevesebb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66 %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5.00</w:t>
            </w:r>
          </w:p>
        </w:tc>
      </w:tr>
      <w:tr w:rsidR="009D1A72" w:rsidRPr="009D1A72" w:rsidTr="009D1A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matematika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közép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17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44 %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2.82</w:t>
            </w:r>
          </w:p>
        </w:tc>
      </w:tr>
      <w:tr w:rsidR="009D1A72" w:rsidRPr="009D1A72" w:rsidTr="009D1A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olasz nyelv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emelt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5-nél kevesebb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100 %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5.00</w:t>
            </w:r>
          </w:p>
        </w:tc>
      </w:tr>
      <w:tr w:rsidR="009D1A72" w:rsidRPr="009D1A72" w:rsidTr="009D1A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orosz nyelv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emelt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5-nél kevesebb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61 %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5.00</w:t>
            </w:r>
          </w:p>
        </w:tc>
      </w:tr>
      <w:tr w:rsidR="009D1A72" w:rsidRPr="009D1A72" w:rsidTr="009D1A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spanyol nyelv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emelt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5-nél kevesebb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75 %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5.00</w:t>
            </w:r>
          </w:p>
        </w:tc>
      </w:tr>
      <w:tr w:rsidR="009D1A72" w:rsidRPr="009D1A72" w:rsidTr="009D1A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történelem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emelt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5-nél kevesebb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69 %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4.50</w:t>
            </w:r>
          </w:p>
        </w:tc>
      </w:tr>
      <w:tr w:rsidR="009D1A72" w:rsidRPr="009D1A72" w:rsidTr="009D1A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történelem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közép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16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65 %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3.94</w:t>
            </w:r>
          </w:p>
        </w:tc>
      </w:tr>
    </w:tbl>
    <w:p w:rsidR="009D1A72" w:rsidRPr="009D1A72" w:rsidRDefault="009D1A72" w:rsidP="009D1A7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eastAsia="hu-HU"/>
        </w:rPr>
      </w:pPr>
    </w:p>
    <w:tbl>
      <w:tblPr>
        <w:tblW w:w="11160" w:type="dxa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5"/>
        <w:gridCol w:w="10925"/>
      </w:tblGrid>
      <w:tr w:rsidR="009D1A72" w:rsidRPr="009D1A72" w:rsidTr="009D1A72">
        <w:trPr>
          <w:tblCellSpacing w:w="15" w:type="dxa"/>
          <w:jc w:val="center"/>
        </w:trPr>
        <w:tc>
          <w:tcPr>
            <w:tcW w:w="240" w:type="dxa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hu-HU"/>
              </w:rPr>
              <w:t xml:space="preserve">* A kimutatásba valamennyi olyan érettségi vizsgaeredmény beszámításra került, melyet az adott tanévben a középiskolai tanulmányaikat a feladatellátási helyen befejezett vizsgázók értek el (beleértve mind a nappali rendszerű iskolai oktatásban, mind a felnőttoktatásban tanulókat), kivéve azokat az eredményeket, amelyeket már korábbi vizsgaidőszakokban szereztek meg (ún. közép- és emelt szintű </w:t>
            </w:r>
            <w:proofErr w:type="spellStart"/>
            <w:r w:rsidRPr="009D1A72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hu-HU"/>
              </w:rPr>
              <w:t>beszámítós</w:t>
            </w:r>
            <w:proofErr w:type="spellEnd"/>
            <w:r w:rsidRPr="009D1A72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hu-HU"/>
              </w:rPr>
              <w:t xml:space="preserve"> vizsgák). Az eredmények összesítésénél azonban azoknak a vizsgáknak az eredményeit, melyeken a tanulók nem jelentek meg, nem vettük figyelembe.</w:t>
            </w:r>
          </w:p>
        </w:tc>
      </w:tr>
      <w:tr w:rsidR="009D1A72" w:rsidRPr="009D1A72" w:rsidTr="009D1A72">
        <w:tblPrEx>
          <w:shd w:val="clear" w:color="auto" w:fill="FFFFFF"/>
        </w:tblPrEx>
        <w:trPr>
          <w:tblCellSpacing w:w="15" w:type="dxa"/>
          <w:jc w:val="center"/>
        </w:trPr>
        <w:tc>
          <w:tcPr>
            <w:tcW w:w="11100" w:type="dxa"/>
            <w:gridSpan w:val="2"/>
            <w:shd w:val="clear" w:color="auto" w:fill="FFFFFF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br/>
            </w:r>
            <w:r w:rsidRPr="009D1A72"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hu-HU"/>
              </w:rPr>
              <w:drawing>
                <wp:inline distT="0" distB="0" distL="0" distR="0" wp14:anchorId="5E30A3FA" wp14:editId="16FB7C83">
                  <wp:extent cx="152400" cy="152400"/>
                  <wp:effectExtent l="0" t="0" r="0" b="0"/>
                  <wp:docPr id="7" name="Kép 7" descr="https://www.oktatas.hu/kozneveles/intezmenykereso/intezmenyek_a_szamok_tukreben/erettsegi_statisztikak/!DARI_ErettsegiStat/images/l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oktatas.hu/kozneveles/intezmenykereso/intezmenyek_a_szamok_tukreben/erettsegi_statisztikak/!DARI_ErettsegiStat/images/l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A72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Kimutatás az adott tanévben középiskolai tanulmányaikat befejezők korábbi vizsgaidőszakban elért emelt és középszintű érettségi vizsgaeredményeiről vizsgatárgyanként*</w:t>
            </w:r>
          </w:p>
        </w:tc>
      </w:tr>
    </w:tbl>
    <w:p w:rsidR="009D1A72" w:rsidRPr="009D1A72" w:rsidRDefault="009D1A72" w:rsidP="009D1A7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eastAsia="hu-HU"/>
        </w:rPr>
      </w:pPr>
    </w:p>
    <w:tbl>
      <w:tblPr>
        <w:tblW w:w="11160" w:type="dxa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9"/>
        <w:gridCol w:w="4635"/>
        <w:gridCol w:w="1794"/>
        <w:gridCol w:w="1176"/>
        <w:gridCol w:w="1162"/>
        <w:gridCol w:w="1071"/>
        <w:gridCol w:w="1003"/>
      </w:tblGrid>
      <w:tr w:rsidR="009D1A72" w:rsidRPr="009D1A72" w:rsidTr="009D1A72">
        <w:trPr>
          <w:tblCellSpacing w:w="15" w:type="dxa"/>
          <w:jc w:val="center"/>
        </w:trPr>
        <w:tc>
          <w:tcPr>
            <w:tcW w:w="480" w:type="dxa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2400" w:type="dxa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3156" w:type="dxa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  <w:t>érettségi vizsgatárgy</w:t>
            </w:r>
          </w:p>
        </w:tc>
        <w:tc>
          <w:tcPr>
            <w:tcW w:w="900" w:type="dxa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  <w:t>szint</w:t>
            </w:r>
          </w:p>
        </w:tc>
        <w:tc>
          <w:tcPr>
            <w:tcW w:w="1320" w:type="dxa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  <w:t>jelentkezők száma</w:t>
            </w:r>
          </w:p>
        </w:tc>
        <w:tc>
          <w:tcPr>
            <w:tcW w:w="1104" w:type="dxa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  <w:t>százalékos átlag</w:t>
            </w:r>
          </w:p>
        </w:tc>
        <w:tc>
          <w:tcPr>
            <w:tcW w:w="1008" w:type="dxa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  <w:t>osztályzat átlag</w:t>
            </w:r>
          </w:p>
        </w:tc>
      </w:tr>
      <w:tr w:rsidR="009D1A72" w:rsidRPr="009D1A72" w:rsidTr="009D1A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Comenius Angol-Magyar Két Tanítási Nyelvű Gimnázium, Általános Iskola, Óvoda és Szakgimnázium (8000 Székesfehérvár, Koppány utca 2/</w:t>
            </w:r>
            <w:proofErr w:type="gramStart"/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a.</w:t>
            </w:r>
            <w:proofErr w:type="gramEnd"/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)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angol nyelv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emelt </w:t>
            </w:r>
            <w:proofErr w:type="spellStart"/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beszámítós</w:t>
            </w:r>
            <w:proofErr w:type="spellEnd"/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5-nél kevesebb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88 %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9D1A72" w:rsidRPr="009D1A72" w:rsidRDefault="009D1A72" w:rsidP="009D1A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D1A7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5.00</w:t>
            </w:r>
          </w:p>
        </w:tc>
      </w:tr>
    </w:tbl>
    <w:p w:rsidR="001C74F3" w:rsidRPr="009D1A72" w:rsidRDefault="001C74F3" w:rsidP="009D1A72">
      <w:bookmarkStart w:id="0" w:name="_GoBack"/>
      <w:bookmarkEnd w:id="0"/>
    </w:p>
    <w:sectPr w:rsidR="001C74F3" w:rsidRPr="009D1A72" w:rsidSect="001C74F3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F3"/>
    <w:rsid w:val="001C74F3"/>
    <w:rsid w:val="00504F52"/>
    <w:rsid w:val="009D1A72"/>
    <w:rsid w:val="00F6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A9DC10"/>
  <w15:chartTrackingRefBased/>
  <w15:docId w15:val="{D4046944-D96E-4465-AA65-6C47BE78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Franciska</dc:creator>
  <cp:keywords/>
  <dc:description/>
  <cp:lastModifiedBy>Kis Franciska</cp:lastModifiedBy>
  <cp:revision>3</cp:revision>
  <dcterms:created xsi:type="dcterms:W3CDTF">2020-10-12T10:34:00Z</dcterms:created>
  <dcterms:modified xsi:type="dcterms:W3CDTF">2020-10-12T10:35:00Z</dcterms:modified>
</cp:coreProperties>
</file>