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EC" w:rsidRPr="00AF420F" w:rsidRDefault="005159EC" w:rsidP="00A17EEA">
      <w:pPr>
        <w:spacing w:after="300" w:line="315" w:lineRule="atLeast"/>
        <w:rPr>
          <w:rFonts w:ascii="Garamond" w:eastAsia="Times New Roman" w:hAnsi="Garamond" w:cs="Arial"/>
          <w:b/>
          <w:sz w:val="24"/>
          <w:szCs w:val="24"/>
          <w:lang w:val="en" w:eastAsia="hu-HU"/>
        </w:rPr>
      </w:pPr>
      <w:r w:rsidRPr="00AF420F">
        <w:rPr>
          <w:rFonts w:ascii="Garamond" w:eastAsia="Times New Roman" w:hAnsi="Garamond" w:cs="Arial"/>
          <w:b/>
          <w:sz w:val="24"/>
          <w:szCs w:val="24"/>
          <w:lang w:val="en" w:eastAsia="hu-HU"/>
        </w:rPr>
        <w:t>Tájékoztató az ECL nyelvvizsgáról</w:t>
      </w:r>
    </w:p>
    <w:p w:rsidR="00A17EEA" w:rsidRPr="00AF420F" w:rsidRDefault="00A17EEA" w:rsidP="00A17EEA">
      <w:pPr>
        <w:spacing w:after="300" w:line="315" w:lineRule="atLeast"/>
        <w:rPr>
          <w:rFonts w:ascii="Garamond" w:eastAsia="Times New Roman" w:hAnsi="Garamond" w:cs="Arial"/>
          <w:sz w:val="24"/>
          <w:szCs w:val="24"/>
          <w:lang w:val="en" w:eastAsia="hu-HU"/>
        </w:rPr>
      </w:pP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Kedves </w:t>
      </w:r>
      <w:r w:rsidR="0023422D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Vizsgázó</w:t>
      </w: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!</w:t>
      </w:r>
    </w:p>
    <w:p w:rsidR="00A17EEA" w:rsidRPr="00AF420F" w:rsidRDefault="00A17EEA" w:rsidP="009961FB">
      <w:pPr>
        <w:spacing w:after="240" w:line="315" w:lineRule="atLeast"/>
        <w:rPr>
          <w:rFonts w:ascii="Garamond" w:eastAsia="Times New Roman" w:hAnsi="Garamond" w:cs="Arial"/>
          <w:sz w:val="24"/>
          <w:szCs w:val="24"/>
          <w:lang w:val="en" w:eastAsia="hu-HU"/>
        </w:rPr>
      </w:pP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Is</w:t>
      </w:r>
      <w:r w:rsidR="0023422D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kolánk ECL nyelvvizsgahelyként, </w:t>
      </w:r>
      <w:r w:rsidR="00234E62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a tanuló</w:t>
      </w: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kn</w:t>
      </w:r>
      <w:r w:rsidR="00234E62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ak évente 5 alkalommal kínál </w:t>
      </w:r>
      <w:r w:rsidR="00977AEB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nyelvvizsgaidőpontot </w:t>
      </w: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angol és német nyelvből. </w:t>
      </w:r>
    </w:p>
    <w:p w:rsidR="008A3627" w:rsidRDefault="008A3627" w:rsidP="009961FB">
      <w:pPr>
        <w:spacing w:after="240" w:line="315" w:lineRule="atLeast"/>
        <w:rPr>
          <w:rFonts w:ascii="Garamond" w:eastAsia="Times New Roman" w:hAnsi="Garamond" w:cs="Arial"/>
          <w:sz w:val="24"/>
          <w:szCs w:val="24"/>
          <w:lang w:val="en" w:eastAsia="hu-HU"/>
        </w:rPr>
      </w:pP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Jelentkezni személyesen </w:t>
      </w:r>
      <w:r w:rsidR="00A17EEA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az iskola </w:t>
      </w:r>
      <w:r w:rsidR="00F52AFE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titkárságán</w:t>
      </w:r>
      <w:r w:rsidR="00A17EEA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 lehet </w:t>
      </w: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illetve online jelentkezésre is van lehetőség a </w:t>
      </w:r>
      <w:hyperlink r:id="rId7" w:history="1">
        <w:r w:rsidRPr="00AF420F">
          <w:rPr>
            <w:rFonts w:ascii="Garamond" w:eastAsia="Times New Roman" w:hAnsi="Garamond" w:cs="Arial"/>
            <w:sz w:val="24"/>
            <w:szCs w:val="24"/>
            <w:u w:val="single"/>
            <w:lang w:val="en" w:eastAsia="hu-HU"/>
          </w:rPr>
          <w:t>www.ecl.hu</w:t>
        </w:r>
      </w:hyperlink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 honlapon. </w:t>
      </w:r>
    </w:p>
    <w:p w:rsidR="00214B05" w:rsidRDefault="00214B05" w:rsidP="009961FB">
      <w:pPr>
        <w:spacing w:after="240" w:line="315" w:lineRule="atLeast"/>
        <w:rPr>
          <w:rFonts w:ascii="Garamond" w:eastAsia="Times New Roman" w:hAnsi="Garamond" w:cs="Arial"/>
          <w:sz w:val="24"/>
          <w:szCs w:val="24"/>
          <w:lang w:val="en" w:eastAsia="hu-HU"/>
        </w:rPr>
      </w:pPr>
      <w:r>
        <w:rPr>
          <w:rFonts w:ascii="Garamond" w:eastAsia="Times New Roman" w:hAnsi="Garamond" w:cs="Arial"/>
          <w:sz w:val="24"/>
          <w:szCs w:val="24"/>
          <w:lang w:val="en" w:eastAsia="hu-HU"/>
        </w:rPr>
        <w:t>A nyelvvizsga díjakat az alábbi táblázat tartalmazza:</w:t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840"/>
        <w:gridCol w:w="1800"/>
      </w:tblGrid>
      <w:tr w:rsidR="0024022E" w:rsidRPr="0024022E" w:rsidTr="0024022E">
        <w:trPr>
          <w:trHeight w:val="4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Akkreditált nyelvek</w:t>
            </w:r>
            <w:r w:rsidR="00BD1FBD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BD1FBD" w:rsidRPr="00AF420F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(angol, német, magyar)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Komplex</w:t>
            </w:r>
            <w:r w:rsidR="00BD1FBD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 xml:space="preserve"> vizsga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22E" w:rsidRPr="0024022E" w:rsidRDefault="0024022E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Szóbeli ill. írásbeli</w:t>
            </w:r>
            <w:r w:rsidR="00BD1FBD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 xml:space="preserve"> vizsga</w:t>
            </w:r>
          </w:p>
        </w:tc>
      </w:tr>
      <w:tr w:rsidR="0024022E" w:rsidRPr="0024022E" w:rsidTr="0024022E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A2 vizsgaszint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>18.000.-Ft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>11.000.-Ft</w:t>
            </w:r>
          </w:p>
        </w:tc>
      </w:tr>
      <w:tr w:rsidR="0024022E" w:rsidRPr="0024022E" w:rsidTr="0024022E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B1 vizsgaszint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>25.000.-Ft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>15.000.-Ft</w:t>
            </w:r>
          </w:p>
        </w:tc>
      </w:tr>
      <w:tr w:rsidR="0024022E" w:rsidRPr="0024022E" w:rsidTr="0024022E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B2 vizsgaszint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>28.000.-Ft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>17.000.-Ft</w:t>
            </w:r>
          </w:p>
        </w:tc>
      </w:tr>
      <w:tr w:rsidR="0024022E" w:rsidRPr="0024022E" w:rsidTr="0024022E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C1 vizsgaszint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>29.000.-Ft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>17.500.-Ft</w:t>
            </w:r>
          </w:p>
        </w:tc>
      </w:tr>
      <w:tr w:rsidR="0024022E" w:rsidRPr="0024022E" w:rsidTr="0024022E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BD1FBD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 xml:space="preserve">Nem akkreditált nyelv </w:t>
            </w:r>
            <w:r w:rsidRPr="00AF420F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(olasz)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Komplex</w:t>
            </w:r>
            <w:r w:rsidR="00BD1FBD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 xml:space="preserve"> vizsga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22E" w:rsidRPr="0024022E" w:rsidRDefault="0024022E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Szóbeli ill. írásbeli</w:t>
            </w:r>
            <w:r w:rsidR="00BD1FBD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 xml:space="preserve"> vizsga</w:t>
            </w:r>
          </w:p>
        </w:tc>
      </w:tr>
      <w:tr w:rsidR="0024022E" w:rsidRPr="0024022E" w:rsidTr="0024022E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A2 vizsgaszint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>10.000.-Ft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>6.000.-Ft</w:t>
            </w:r>
          </w:p>
        </w:tc>
      </w:tr>
      <w:tr w:rsidR="0024022E" w:rsidRPr="0024022E" w:rsidTr="0024022E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>B1, B2, C1 vizsgaszint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>22.000.-Ft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22E" w:rsidRPr="0024022E" w:rsidRDefault="0024022E" w:rsidP="002402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24022E">
              <w:rPr>
                <w:rFonts w:ascii="Garamond" w:eastAsia="Times New Roman" w:hAnsi="Garamond" w:cs="Times New Roman"/>
                <w:color w:val="000000"/>
                <w:lang w:eastAsia="hu-HU"/>
              </w:rPr>
              <w:t>13.200.-Ft</w:t>
            </w:r>
          </w:p>
        </w:tc>
      </w:tr>
    </w:tbl>
    <w:p w:rsidR="009961FB" w:rsidRDefault="009961FB" w:rsidP="009961FB">
      <w:pPr>
        <w:spacing w:after="240" w:line="315" w:lineRule="atLeast"/>
        <w:rPr>
          <w:rFonts w:ascii="Garamond" w:eastAsia="Times New Roman" w:hAnsi="Garamond" w:cs="Arial"/>
          <w:sz w:val="24"/>
          <w:szCs w:val="24"/>
          <w:lang w:val="en" w:eastAsia="hu-HU"/>
        </w:rPr>
      </w:pPr>
    </w:p>
    <w:p w:rsidR="00234E62" w:rsidRDefault="00AF420F" w:rsidP="009961FB">
      <w:pPr>
        <w:spacing w:after="240" w:line="315" w:lineRule="atLeast"/>
        <w:rPr>
          <w:rFonts w:ascii="Garamond" w:eastAsia="Times New Roman" w:hAnsi="Garamond" w:cs="Arial"/>
          <w:sz w:val="24"/>
          <w:szCs w:val="24"/>
          <w:lang w:val="en" w:eastAsia="hu-HU"/>
        </w:rPr>
      </w:pPr>
      <w:r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A </w:t>
      </w:r>
      <w:r w:rsidR="00946075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nyelvvizsga szervezés költség megbontása, rendezésének módja az </w:t>
      </w:r>
      <w:r w:rsidR="00214B05">
        <w:rPr>
          <w:rFonts w:ascii="Garamond" w:eastAsia="Times New Roman" w:hAnsi="Garamond" w:cs="Arial"/>
          <w:sz w:val="24"/>
          <w:szCs w:val="24"/>
          <w:lang w:val="en" w:eastAsia="hu-HU"/>
        </w:rPr>
        <w:t>alábbi táblázat szerint</w:t>
      </w:r>
      <w:r w:rsidR="00946075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 történik:</w:t>
      </w:r>
      <w:r w:rsidR="00A17EEA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br/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840"/>
        <w:gridCol w:w="1800"/>
      </w:tblGrid>
      <w:tr w:rsidR="00BD1FBD" w:rsidRPr="00BD1FBD" w:rsidTr="00BD1FBD">
        <w:trPr>
          <w:trHeight w:val="48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  <w:lang w:eastAsia="hu-HU"/>
              </w:rPr>
              <w:t>Akkreditált</w:t>
            </w:r>
            <w:r w:rsidRPr="00BD1FBD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 xml:space="preserve"> nyelvek (angol, német, magyar)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  <w:t>Pécsi Tudományegyetem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  <w:t>Comenius Iskola</w:t>
            </w:r>
          </w:p>
        </w:tc>
      </w:tr>
      <w:tr w:rsidR="00BD1FBD" w:rsidRPr="00BD1FBD" w:rsidTr="00BD1FBD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A2 szinten, komplex vizsga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12.600.-Ft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5.400.-Ft</w:t>
            </w:r>
          </w:p>
        </w:tc>
      </w:tr>
      <w:tr w:rsidR="00BD1FBD" w:rsidRPr="00BD1FBD" w:rsidTr="00BD1FBD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B1 szinten, komplex vizsga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17.500.-Ft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7.500.-Ft</w:t>
            </w:r>
          </w:p>
        </w:tc>
      </w:tr>
      <w:tr w:rsidR="00BD1FBD" w:rsidRPr="00BD1FBD" w:rsidTr="00BD1FBD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B2 szinten, komplex vizsga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19.000.-Ft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9.000.-Ft</w:t>
            </w:r>
          </w:p>
        </w:tc>
      </w:tr>
      <w:tr w:rsidR="00BD1FBD" w:rsidRPr="00BD1FBD" w:rsidTr="00BD1FBD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C1szinten, komplex vizsga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19.500.-Ft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9.500.-Ft</w:t>
            </w:r>
          </w:p>
        </w:tc>
      </w:tr>
      <w:tr w:rsidR="00BD1FBD" w:rsidRPr="00BD1FBD" w:rsidTr="00BD1FBD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A2 szinten, írásbeli, ill. szóbeli vizsgarész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7.700.-Ft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3.300.-Ft</w:t>
            </w:r>
          </w:p>
        </w:tc>
      </w:tr>
      <w:tr w:rsidR="00BD1FBD" w:rsidRPr="00BD1FBD" w:rsidTr="00BD1FBD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B1 szinten, írásbeli, ill. szóbeli vizsgarész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11.000.-Ft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4.000.-Ft</w:t>
            </w:r>
          </w:p>
        </w:tc>
      </w:tr>
      <w:tr w:rsidR="00BD1FBD" w:rsidRPr="00BD1FBD" w:rsidTr="00BD1FBD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B2 szinten, írásbeli, ill. szóbeli vizsgarész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12.000.-Ft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5.000.-Ft</w:t>
            </w:r>
          </w:p>
        </w:tc>
      </w:tr>
      <w:tr w:rsidR="00BD1FBD" w:rsidRPr="00BD1FBD" w:rsidTr="00BD1FBD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C1szinten, írásbeli, ill. szóbeli vizsgarész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12.500.-Ft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5.000.-Ft</w:t>
            </w:r>
          </w:p>
        </w:tc>
      </w:tr>
      <w:tr w:rsidR="00BD1FBD" w:rsidRPr="00BD1FBD" w:rsidTr="00BD1FBD">
        <w:trPr>
          <w:trHeight w:val="645"/>
        </w:trPr>
        <w:tc>
          <w:tcPr>
            <w:tcW w:w="8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Comenius Iskola: 10402908-49555252-52571005                                                                              Pécsi Tudományegyetem: 10024003-00282716-00000000</w:t>
            </w:r>
          </w:p>
        </w:tc>
      </w:tr>
      <w:tr w:rsidR="00BD1FBD" w:rsidRPr="00BD1FBD" w:rsidTr="00BD1FBD">
        <w:trPr>
          <w:trHeight w:val="45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  <w:lang w:eastAsia="hu-HU"/>
              </w:rPr>
              <w:t>Nem akkreditált</w:t>
            </w:r>
            <w:r w:rsidRPr="00BD1FBD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 xml:space="preserve"> nyelv (olasz)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  <w:t>Pécsi Tudományegyetem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  <w:t>Comenius Iskola</w:t>
            </w:r>
          </w:p>
        </w:tc>
      </w:tr>
      <w:tr w:rsidR="00BD1FBD" w:rsidRPr="00BD1FBD" w:rsidTr="00BD1FBD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9961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Komplex vizsga esetén B1, B2, C1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15.500.-</w:t>
            </w:r>
            <w:r w:rsidR="006B4F58">
              <w:rPr>
                <w:rFonts w:ascii="Garamond" w:eastAsia="Times New Roman" w:hAnsi="Garamond" w:cs="Times New Roman"/>
                <w:color w:val="000000"/>
                <w:lang w:eastAsia="hu-HU"/>
              </w:rPr>
              <w:t>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6.500.-</w:t>
            </w:r>
            <w:r w:rsidR="006B4F58">
              <w:rPr>
                <w:rFonts w:ascii="Garamond" w:eastAsia="Times New Roman" w:hAnsi="Garamond" w:cs="Times New Roman"/>
                <w:color w:val="000000"/>
                <w:lang w:eastAsia="hu-HU"/>
              </w:rPr>
              <w:t>Ft</w:t>
            </w:r>
          </w:p>
        </w:tc>
      </w:tr>
      <w:tr w:rsidR="00BD1FBD" w:rsidRPr="00BD1FBD" w:rsidTr="00BD1FBD">
        <w:trPr>
          <w:trHeight w:val="4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BD" w:rsidRPr="00BD1FBD" w:rsidRDefault="00BD1FBD" w:rsidP="009961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Szóbeli ill. írásbeli vizsgarész esetén B1, B2, C1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9.700.-</w:t>
            </w:r>
            <w:r w:rsidR="006B4F58">
              <w:rPr>
                <w:rFonts w:ascii="Garamond" w:eastAsia="Times New Roman" w:hAnsi="Garamond" w:cs="Times New Roman"/>
                <w:color w:val="000000"/>
                <w:lang w:eastAsia="hu-HU"/>
              </w:rPr>
              <w:t>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t>3.500.-</w:t>
            </w:r>
            <w:r w:rsidR="006B4F58">
              <w:rPr>
                <w:rFonts w:ascii="Garamond" w:eastAsia="Times New Roman" w:hAnsi="Garamond" w:cs="Times New Roman"/>
                <w:color w:val="000000"/>
                <w:lang w:eastAsia="hu-HU"/>
              </w:rPr>
              <w:t>Ft</w:t>
            </w:r>
          </w:p>
        </w:tc>
      </w:tr>
      <w:tr w:rsidR="00BD1FBD" w:rsidRPr="00BD1FBD" w:rsidTr="009961FB">
        <w:trPr>
          <w:trHeight w:val="557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BD" w:rsidRPr="00BD1FBD" w:rsidRDefault="00BD1FBD" w:rsidP="00BD1F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D1FBD">
              <w:rPr>
                <w:rFonts w:ascii="Garamond" w:eastAsia="Times New Roman" w:hAnsi="Garamond" w:cs="Times New Roman"/>
                <w:color w:val="000000"/>
                <w:lang w:eastAsia="hu-HU"/>
              </w:rPr>
              <w:lastRenderedPageBreak/>
              <w:t>Comenius Iskola: 10402908-49555252-52571005                                                                                               Pécsi Tudományegyetem: 10024003-00282716-00000000</w:t>
            </w:r>
          </w:p>
        </w:tc>
      </w:tr>
    </w:tbl>
    <w:p w:rsidR="009961FB" w:rsidRDefault="009961FB" w:rsidP="009961FB">
      <w:pPr>
        <w:spacing w:after="240" w:line="315" w:lineRule="atLeast"/>
        <w:rPr>
          <w:rFonts w:ascii="Garamond" w:eastAsia="Times New Roman" w:hAnsi="Garamond" w:cs="Arial"/>
          <w:sz w:val="24"/>
          <w:szCs w:val="24"/>
          <w:lang w:val="en" w:eastAsia="hu-HU"/>
        </w:rPr>
      </w:pPr>
    </w:p>
    <w:p w:rsidR="00A17EEA" w:rsidRPr="00AF420F" w:rsidRDefault="005159EC" w:rsidP="009961FB">
      <w:pPr>
        <w:spacing w:after="240" w:line="315" w:lineRule="atLeast"/>
        <w:rPr>
          <w:rFonts w:ascii="Garamond" w:eastAsia="Times New Roman" w:hAnsi="Garamond" w:cs="Arial"/>
          <w:sz w:val="24"/>
          <w:szCs w:val="24"/>
          <w:lang w:val="en" w:eastAsia="hu-HU"/>
        </w:rPr>
      </w:pP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Átutalás eseté</w:t>
      </w:r>
      <w:r w:rsidR="00A42582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n az utalásról kiadott</w:t>
      </w: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 igazolásokat a </w:t>
      </w:r>
      <w:hyperlink r:id="rId8" w:history="1">
        <w:r w:rsidRPr="00AF420F">
          <w:rPr>
            <w:rStyle w:val="Hiperhivatkozs"/>
            <w:rFonts w:ascii="Garamond" w:eastAsia="Times New Roman" w:hAnsi="Garamond" w:cs="Arial"/>
            <w:sz w:val="24"/>
            <w:szCs w:val="24"/>
            <w:lang w:val="en" w:eastAsia="hu-HU"/>
          </w:rPr>
          <w:t>gybea@comenius.hu</w:t>
        </w:r>
      </w:hyperlink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 e-mail címre vagy a 22/512-131-es fax számra kérjük megküldeni. </w:t>
      </w:r>
    </w:p>
    <w:p w:rsidR="00A17EEA" w:rsidRPr="00AF420F" w:rsidRDefault="00A17EEA" w:rsidP="009961FB">
      <w:pPr>
        <w:spacing w:after="240" w:line="315" w:lineRule="atLeast"/>
        <w:rPr>
          <w:rFonts w:ascii="Garamond" w:eastAsia="Times New Roman" w:hAnsi="Garamond" w:cs="Arial"/>
          <w:sz w:val="24"/>
          <w:szCs w:val="24"/>
          <w:lang w:val="en" w:eastAsia="hu-HU"/>
        </w:rPr>
      </w:pP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A pénztár nyitva ta</w:t>
      </w:r>
      <w:r w:rsidR="008A3627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rtása: </w:t>
      </w:r>
      <w:r w:rsidR="00622093">
        <w:rPr>
          <w:rFonts w:ascii="Garamond" w:eastAsia="Times New Roman" w:hAnsi="Garamond" w:cs="Arial"/>
          <w:sz w:val="24"/>
          <w:szCs w:val="24"/>
          <w:lang w:val="en" w:eastAsia="hu-HU"/>
        </w:rPr>
        <w:t>munkanapokon</w:t>
      </w:r>
      <w:r w:rsidR="008A3627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 </w:t>
      </w: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14.00 – 16.00 óráig.</w:t>
      </w:r>
    </w:p>
    <w:p w:rsidR="00A17EEA" w:rsidRDefault="00A17EEA" w:rsidP="009961FB">
      <w:pPr>
        <w:spacing w:after="240" w:line="315" w:lineRule="atLeast"/>
        <w:rPr>
          <w:rFonts w:ascii="Garamond" w:eastAsia="Times New Roman" w:hAnsi="Garamond" w:cs="Arial"/>
          <w:sz w:val="24"/>
          <w:szCs w:val="24"/>
          <w:lang w:val="en" w:eastAsia="hu-HU"/>
        </w:rPr>
      </w:pP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A nyelvvizsga időpontjáról, helyszínéről a jelentkezőket 10 nappal a vizsga előtt</w:t>
      </w:r>
      <w:r w:rsid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 </w:t>
      </w: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e-</w:t>
      </w:r>
      <w:r w:rsidR="0023422D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m</w:t>
      </w: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ailben értesítjük a jelentkezés</w:t>
      </w:r>
      <w:r w:rsidR="0023422D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 során </w:t>
      </w: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megadott e-mail címen.</w:t>
      </w:r>
    </w:p>
    <w:p w:rsidR="00D2687E" w:rsidRPr="00AF420F" w:rsidRDefault="00F52AFE" w:rsidP="00A17EEA">
      <w:pPr>
        <w:spacing w:after="0" w:line="315" w:lineRule="atLeast"/>
        <w:rPr>
          <w:rFonts w:ascii="Garamond" w:eastAsia="Times New Roman" w:hAnsi="Garamond" w:cs="Arial"/>
          <w:b/>
          <w:sz w:val="24"/>
          <w:szCs w:val="24"/>
          <w:lang w:val="en" w:eastAsia="hu-HU"/>
        </w:rPr>
      </w:pPr>
      <w:r w:rsidRPr="00AF420F">
        <w:rPr>
          <w:rFonts w:ascii="Garamond" w:eastAsia="Times New Roman" w:hAnsi="Garamond" w:cs="Arial"/>
          <w:b/>
          <w:sz w:val="24"/>
          <w:szCs w:val="24"/>
          <w:lang w:val="en" w:eastAsia="hu-HU"/>
        </w:rPr>
        <w:t>Vizsgahal</w:t>
      </w:r>
      <w:r w:rsidR="00CD4A5A" w:rsidRPr="00AF420F">
        <w:rPr>
          <w:rFonts w:ascii="Garamond" w:eastAsia="Times New Roman" w:hAnsi="Garamond" w:cs="Arial"/>
          <w:b/>
          <w:sz w:val="24"/>
          <w:szCs w:val="24"/>
          <w:lang w:val="en" w:eastAsia="hu-HU"/>
        </w:rPr>
        <w:t>a</w:t>
      </w:r>
      <w:r w:rsidRPr="00AF420F">
        <w:rPr>
          <w:rFonts w:ascii="Garamond" w:eastAsia="Times New Roman" w:hAnsi="Garamond" w:cs="Arial"/>
          <w:b/>
          <w:sz w:val="24"/>
          <w:szCs w:val="24"/>
          <w:lang w:val="en" w:eastAsia="hu-HU"/>
        </w:rPr>
        <w:t>sztás</w:t>
      </w:r>
    </w:p>
    <w:p w:rsidR="009266DF" w:rsidRPr="00AF420F" w:rsidRDefault="009266DF" w:rsidP="00A17EEA">
      <w:pPr>
        <w:spacing w:after="0" w:line="315" w:lineRule="atLeast"/>
        <w:rPr>
          <w:rFonts w:ascii="Garamond" w:eastAsia="Times New Roman" w:hAnsi="Garamond" w:cs="Arial"/>
          <w:b/>
          <w:sz w:val="24"/>
          <w:szCs w:val="24"/>
          <w:lang w:val="en" w:eastAsia="hu-HU"/>
        </w:rPr>
      </w:pPr>
    </w:p>
    <w:p w:rsidR="00BD04ED" w:rsidRPr="00AF420F" w:rsidRDefault="00BD04ED" w:rsidP="009961FB">
      <w:pPr>
        <w:pStyle w:val="NormlWeb"/>
        <w:spacing w:after="240"/>
        <w:rPr>
          <w:rFonts w:ascii="Garamond" w:hAnsi="Garamond"/>
        </w:rPr>
      </w:pPr>
      <w:r w:rsidRPr="00AF420F">
        <w:rPr>
          <w:rFonts w:ascii="Garamond" w:hAnsi="Garamond"/>
        </w:rPr>
        <w:t xml:space="preserve">A vizsgázó akadályoztatása esetén </w:t>
      </w:r>
      <w:r w:rsidRPr="00AF420F">
        <w:rPr>
          <w:rStyle w:val="Kiemels2"/>
          <w:rFonts w:ascii="Garamond" w:hAnsi="Garamond"/>
        </w:rPr>
        <w:t xml:space="preserve">egy alkalommal </w:t>
      </w:r>
      <w:r w:rsidRPr="00AF420F">
        <w:rPr>
          <w:rFonts w:ascii="Garamond" w:hAnsi="Garamond"/>
        </w:rPr>
        <w:t xml:space="preserve">jogosult </w:t>
      </w:r>
      <w:r w:rsidRPr="00AF420F">
        <w:rPr>
          <w:rStyle w:val="Kiemels2"/>
          <w:rFonts w:ascii="Garamond" w:hAnsi="Garamond"/>
        </w:rPr>
        <w:t>vizsgahalasztást</w:t>
      </w:r>
      <w:r w:rsidRPr="00AF420F">
        <w:rPr>
          <w:rFonts w:ascii="Garamond" w:hAnsi="Garamond"/>
        </w:rPr>
        <w:t xml:space="preserve"> kérni. Ekkor a vizsgáját automatikusan a </w:t>
      </w:r>
      <w:r w:rsidRPr="00AF420F">
        <w:rPr>
          <w:rStyle w:val="Kiemels2"/>
          <w:rFonts w:ascii="Garamond" w:hAnsi="Garamond"/>
        </w:rPr>
        <w:t xml:space="preserve">következő vizsgaidőpontra </w:t>
      </w:r>
      <w:r w:rsidRPr="00AF420F">
        <w:rPr>
          <w:rFonts w:ascii="Garamond" w:hAnsi="Garamond"/>
        </w:rPr>
        <w:t>regisztráljuk.</w:t>
      </w:r>
    </w:p>
    <w:p w:rsidR="00BD04ED" w:rsidRPr="00AF420F" w:rsidRDefault="00BD04ED" w:rsidP="009961FB">
      <w:pPr>
        <w:pStyle w:val="NormlWeb"/>
        <w:spacing w:after="240"/>
        <w:rPr>
          <w:rFonts w:ascii="Garamond" w:hAnsi="Garamond"/>
        </w:rPr>
      </w:pPr>
      <w:r w:rsidRPr="00AF420F">
        <w:rPr>
          <w:rFonts w:ascii="Garamond" w:hAnsi="Garamond"/>
        </w:rPr>
        <w:t>Csak az a vizsgatípus halasztható, melyre a vizsgázó eredetileg jelentkezett. Ha annak bármely részén megjelent, a halasztási kérelmet nem áll módunkban elfogadni.</w:t>
      </w:r>
    </w:p>
    <w:p w:rsidR="00C46364" w:rsidRPr="00AF420F" w:rsidRDefault="00C46364" w:rsidP="009961FB">
      <w:pPr>
        <w:pStyle w:val="NormlWeb"/>
        <w:spacing w:after="240"/>
        <w:rPr>
          <w:rFonts w:ascii="Garamond" w:hAnsi="Garamond"/>
        </w:rPr>
      </w:pPr>
      <w:r w:rsidRPr="00AF420F">
        <w:rPr>
          <w:rFonts w:ascii="Garamond" w:hAnsi="Garamond"/>
        </w:rPr>
        <w:t>A</w:t>
      </w:r>
      <w:r w:rsidR="00BD04ED" w:rsidRPr="00AF420F">
        <w:rPr>
          <w:rFonts w:ascii="Garamond" w:hAnsi="Garamond"/>
        </w:rPr>
        <w:t xml:space="preserve"> halasztást az erre rendszeresített nyomtatványon, és 2</w:t>
      </w:r>
      <w:r w:rsidR="00AF420F">
        <w:rPr>
          <w:rFonts w:ascii="Garamond" w:hAnsi="Garamond"/>
        </w:rPr>
        <w:t>.</w:t>
      </w:r>
      <w:r w:rsidR="00BD04ED" w:rsidRPr="00AF420F">
        <w:rPr>
          <w:rFonts w:ascii="Garamond" w:hAnsi="Garamond"/>
        </w:rPr>
        <w:t>500</w:t>
      </w:r>
      <w:r w:rsidR="00AF420F">
        <w:rPr>
          <w:rFonts w:ascii="Garamond" w:hAnsi="Garamond"/>
        </w:rPr>
        <w:t>.-</w:t>
      </w:r>
      <w:r w:rsidR="00BD04ED" w:rsidRPr="00AF420F">
        <w:rPr>
          <w:rFonts w:ascii="Garamond" w:hAnsi="Garamond"/>
        </w:rPr>
        <w:t xml:space="preserve"> Ft halasztási díj b</w:t>
      </w:r>
      <w:r w:rsidRPr="00AF420F">
        <w:rPr>
          <w:rFonts w:ascii="Garamond" w:hAnsi="Garamond"/>
        </w:rPr>
        <w:t>efizetése ellenében lehet kérni.</w:t>
      </w:r>
    </w:p>
    <w:p w:rsidR="00C46364" w:rsidRPr="00AF420F" w:rsidRDefault="00C46364" w:rsidP="009961FB">
      <w:pPr>
        <w:pStyle w:val="NormlWeb"/>
        <w:spacing w:after="240"/>
        <w:rPr>
          <w:rFonts w:ascii="Garamond" w:hAnsi="Garamond"/>
        </w:rPr>
      </w:pPr>
      <w:r w:rsidRPr="00AF420F">
        <w:rPr>
          <w:rFonts w:ascii="Garamond" w:hAnsi="Garamond"/>
        </w:rPr>
        <w:t xml:space="preserve">A </w:t>
      </w:r>
      <w:r w:rsidR="00BD04ED" w:rsidRPr="00AF420F">
        <w:rPr>
          <w:rFonts w:ascii="Garamond" w:hAnsi="Garamond"/>
        </w:rPr>
        <w:t xml:space="preserve">kérelem és </w:t>
      </w:r>
      <w:r w:rsidRPr="00AF420F">
        <w:rPr>
          <w:rFonts w:ascii="Garamond" w:hAnsi="Garamond"/>
        </w:rPr>
        <w:t xml:space="preserve">a </w:t>
      </w:r>
      <w:r w:rsidR="00BD04ED" w:rsidRPr="00AF420F">
        <w:rPr>
          <w:rFonts w:ascii="Garamond" w:hAnsi="Garamond"/>
        </w:rPr>
        <w:t xml:space="preserve">csekk beszerezhető az </w:t>
      </w:r>
      <w:r w:rsidR="00CD4A5A" w:rsidRPr="00AF420F">
        <w:rPr>
          <w:rFonts w:ascii="Garamond" w:hAnsi="Garamond"/>
        </w:rPr>
        <w:t>iskola titkárságán</w:t>
      </w:r>
      <w:r w:rsidR="00BD04ED" w:rsidRPr="00AF420F">
        <w:rPr>
          <w:rFonts w:ascii="Garamond" w:hAnsi="Garamond"/>
        </w:rPr>
        <w:t xml:space="preserve"> illetve a formanyomtatvány </w:t>
      </w:r>
      <w:hyperlink r:id="rId9" w:history="1">
        <w:r w:rsidR="00BD04ED" w:rsidRPr="00AF420F">
          <w:rPr>
            <w:rStyle w:val="Hiperhivatkozs"/>
            <w:rFonts w:ascii="Garamond" w:hAnsi="Garamond"/>
            <w:u w:val="none"/>
          </w:rPr>
          <w:t>letölthető</w:t>
        </w:r>
      </w:hyperlink>
      <w:r w:rsidR="00BD04ED" w:rsidRPr="00AF420F">
        <w:rPr>
          <w:rFonts w:ascii="Garamond" w:hAnsi="Garamond"/>
        </w:rPr>
        <w:t xml:space="preserve"> </w:t>
      </w:r>
      <w:r w:rsidRPr="00AF420F">
        <w:rPr>
          <w:rFonts w:ascii="Garamond" w:hAnsi="Garamond"/>
        </w:rPr>
        <w:t xml:space="preserve">a </w:t>
      </w:r>
      <w:hyperlink r:id="rId10" w:history="1">
        <w:r w:rsidRPr="00AF420F">
          <w:rPr>
            <w:rStyle w:val="Hiperhivatkozs"/>
            <w:rFonts w:ascii="Garamond" w:hAnsi="Garamond"/>
          </w:rPr>
          <w:t>www.ecl.hu</w:t>
        </w:r>
      </w:hyperlink>
      <w:r w:rsidRPr="00AF420F">
        <w:rPr>
          <w:rFonts w:ascii="Garamond" w:hAnsi="Garamond"/>
        </w:rPr>
        <w:t xml:space="preserve"> oldalról. </w:t>
      </w:r>
    </w:p>
    <w:p w:rsidR="00BD04ED" w:rsidRPr="00AF420F" w:rsidRDefault="00C46364" w:rsidP="009961FB">
      <w:pPr>
        <w:pStyle w:val="NormlWeb"/>
        <w:spacing w:after="240"/>
        <w:rPr>
          <w:rFonts w:ascii="Garamond" w:hAnsi="Garamond"/>
        </w:rPr>
      </w:pPr>
      <w:r w:rsidRPr="00AF420F">
        <w:rPr>
          <w:rFonts w:ascii="Garamond" w:hAnsi="Garamond"/>
        </w:rPr>
        <w:t>Á</w:t>
      </w:r>
      <w:r w:rsidR="00BD04ED" w:rsidRPr="00AF420F">
        <w:rPr>
          <w:rFonts w:ascii="Garamond" w:hAnsi="Garamond"/>
        </w:rPr>
        <w:t>tutalássa</w:t>
      </w:r>
      <w:r w:rsidRPr="00AF420F">
        <w:rPr>
          <w:rFonts w:ascii="Garamond" w:hAnsi="Garamond"/>
        </w:rPr>
        <w:t xml:space="preserve">l is fizethető a halasztás díja az utaláshoz </w:t>
      </w:r>
      <w:r w:rsidR="00BD04ED" w:rsidRPr="00AF420F">
        <w:rPr>
          <w:rFonts w:ascii="Garamond" w:hAnsi="Garamond"/>
        </w:rPr>
        <w:t>szükséges adatok a következők:</w:t>
      </w:r>
    </w:p>
    <w:p w:rsidR="00BD04ED" w:rsidRPr="00AF420F" w:rsidRDefault="00BD04ED" w:rsidP="009961FB">
      <w:pPr>
        <w:pStyle w:val="NormlWeb"/>
        <w:spacing w:after="240"/>
        <w:rPr>
          <w:rFonts w:ascii="Garamond" w:hAnsi="Garamond"/>
        </w:rPr>
      </w:pPr>
      <w:r w:rsidRPr="00AF420F">
        <w:rPr>
          <w:rFonts w:ascii="Garamond" w:hAnsi="Garamond"/>
        </w:rPr>
        <w:t>Számlatulajdonos számlaszáma: 10024003-00282716-00000000</w:t>
      </w:r>
      <w:r w:rsidRPr="00AF420F">
        <w:rPr>
          <w:rFonts w:ascii="Garamond" w:hAnsi="Garamond"/>
        </w:rPr>
        <w:br/>
        <w:t>Számlatulajdonos neve: Pécsi Tudományegyetem</w:t>
      </w:r>
      <w:r w:rsidRPr="00AF420F">
        <w:rPr>
          <w:rFonts w:ascii="Garamond" w:hAnsi="Garamond"/>
        </w:rPr>
        <w:br/>
        <w:t>Közlemény: 150057 ECL halasztási díj</w:t>
      </w:r>
    </w:p>
    <w:p w:rsidR="00BD04ED" w:rsidRPr="00AF420F" w:rsidRDefault="00C46364" w:rsidP="009961FB">
      <w:pPr>
        <w:pStyle w:val="NormlWeb"/>
        <w:spacing w:after="240"/>
        <w:rPr>
          <w:rFonts w:ascii="Garamond" w:hAnsi="Garamond"/>
        </w:rPr>
      </w:pPr>
      <w:r w:rsidRPr="00AF420F">
        <w:rPr>
          <w:rFonts w:ascii="Garamond" w:hAnsi="Garamond"/>
        </w:rPr>
        <w:t>A</w:t>
      </w:r>
      <w:r w:rsidR="00BD04ED" w:rsidRPr="00AF420F">
        <w:rPr>
          <w:rFonts w:ascii="Garamond" w:hAnsi="Garamond"/>
        </w:rPr>
        <w:t>z eredeti kérelmet és a befizetést igazoló dokumentumot a vizsgát követő tíz napon belül kell eljuttatni arra a vizsgahelyre, ahol vizsgázott volna!</w:t>
      </w:r>
    </w:p>
    <w:p w:rsidR="00CD4A5A" w:rsidRPr="00AF420F" w:rsidRDefault="00CD4A5A" w:rsidP="00CD4A5A">
      <w:pPr>
        <w:spacing w:after="300" w:line="315" w:lineRule="atLeast"/>
        <w:rPr>
          <w:rFonts w:ascii="Garamond" w:eastAsia="Times New Roman" w:hAnsi="Garamond" w:cs="Arial"/>
          <w:b/>
          <w:sz w:val="24"/>
          <w:szCs w:val="24"/>
          <w:lang w:val="en" w:eastAsia="hu-HU"/>
        </w:rPr>
      </w:pPr>
      <w:r w:rsidRPr="00AF420F">
        <w:rPr>
          <w:rFonts w:ascii="Garamond" w:eastAsia="Times New Roman" w:hAnsi="Garamond" w:cs="Arial"/>
          <w:b/>
          <w:sz w:val="24"/>
          <w:szCs w:val="24"/>
          <w:lang w:val="en" w:eastAsia="hu-HU"/>
        </w:rPr>
        <w:t>Nyelvvizsga bizonyítványok átvétele</w:t>
      </w:r>
    </w:p>
    <w:p w:rsidR="00CD4A5A" w:rsidRPr="00AF420F" w:rsidRDefault="00CD4A5A" w:rsidP="009961FB">
      <w:pPr>
        <w:spacing w:after="240" w:line="315" w:lineRule="atLeast"/>
        <w:rPr>
          <w:rFonts w:ascii="Garamond" w:eastAsia="Times New Roman" w:hAnsi="Garamond" w:cs="Arial"/>
          <w:sz w:val="24"/>
          <w:szCs w:val="24"/>
          <w:lang w:val="en" w:eastAsia="hu-HU"/>
        </w:rPr>
      </w:pP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Nyelvvizsga eredménye</w:t>
      </w:r>
      <w:r w:rsidR="00C46364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k a vizsgától számított 30 nap</w:t>
      </w: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 </w:t>
      </w:r>
      <w:r w:rsidR="00C46364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elteltével</w:t>
      </w: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 a </w:t>
      </w:r>
      <w:hyperlink r:id="rId11" w:history="1">
        <w:r w:rsidRPr="00AF420F">
          <w:rPr>
            <w:rFonts w:ascii="Garamond" w:eastAsia="Times New Roman" w:hAnsi="Garamond" w:cs="Arial"/>
            <w:sz w:val="24"/>
            <w:szCs w:val="24"/>
            <w:u w:val="single"/>
            <w:lang w:val="en" w:eastAsia="hu-HU"/>
          </w:rPr>
          <w:t>www.ecl.hu</w:t>
        </w:r>
      </w:hyperlink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 honlapon olvashatók a vizsgázói azonosító megadásával. A bizonyítványok ettől számítva még 4-6 </w:t>
      </w:r>
      <w:r w:rsidR="00E73583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héttel később érkeznek meg </w:t>
      </w: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iskolánkba.</w:t>
      </w:r>
    </w:p>
    <w:p w:rsidR="00CD4A5A" w:rsidRPr="00946075" w:rsidRDefault="00CD4A5A" w:rsidP="009961FB">
      <w:pPr>
        <w:spacing w:after="240" w:line="315" w:lineRule="atLeast"/>
        <w:rPr>
          <w:rFonts w:ascii="Garamond" w:eastAsia="Times New Roman" w:hAnsi="Garamond" w:cs="Arial"/>
          <w:b/>
          <w:sz w:val="24"/>
          <w:szCs w:val="24"/>
          <w:lang w:val="en" w:eastAsia="hu-HU"/>
        </w:rPr>
      </w:pP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A teljes és részvizsga-bizonyítványok megérkezéséről honlapunkon adunk tájékoztatást, </w:t>
      </w:r>
      <w:r w:rsidRPr="00946075">
        <w:rPr>
          <w:rFonts w:ascii="Garamond" w:eastAsia="Times New Roman" w:hAnsi="Garamond" w:cs="Arial"/>
          <w:b/>
          <w:sz w:val="24"/>
          <w:szCs w:val="24"/>
          <w:lang w:val="en" w:eastAsia="hu-HU"/>
        </w:rPr>
        <w:t>külön értesítést nem küldünk.</w:t>
      </w:r>
    </w:p>
    <w:p w:rsidR="00CD4A5A" w:rsidRPr="00AF420F" w:rsidRDefault="00CD4A5A" w:rsidP="009961FB">
      <w:pPr>
        <w:spacing w:after="240" w:line="315" w:lineRule="atLeast"/>
        <w:rPr>
          <w:rFonts w:ascii="Garamond" w:eastAsia="Times New Roman" w:hAnsi="Garamond" w:cs="Arial"/>
          <w:sz w:val="24"/>
          <w:szCs w:val="24"/>
          <w:lang w:val="en" w:eastAsia="hu-HU"/>
        </w:rPr>
      </w:pP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A nyelvvizs</w:t>
      </w:r>
      <w:bookmarkStart w:id="0" w:name="_GoBack"/>
      <w:bookmarkEnd w:id="0"/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ga bizonyítványokat személyesen a vizsgázó személyigazolvány felmutatásával, illetve bárki más, csak meghatalmazással veheti át, intézményünkben, hétfőtől-péntekig 8-16 óra között.</w:t>
      </w:r>
    </w:p>
    <w:p w:rsidR="00A17EEA" w:rsidRPr="00AF420F" w:rsidRDefault="00A17EEA" w:rsidP="009961FB">
      <w:pPr>
        <w:spacing w:after="240" w:line="315" w:lineRule="atLeast"/>
        <w:rPr>
          <w:rFonts w:ascii="Garamond" w:eastAsia="Times New Roman" w:hAnsi="Garamond" w:cs="Arial"/>
          <w:sz w:val="24"/>
          <w:szCs w:val="24"/>
          <w:lang w:val="en" w:eastAsia="hu-HU"/>
        </w:rPr>
      </w:pP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Amennyiben az ECL nyelvvizsgával kapcsolatban bármilyen kérdése van, szívesen állunk r</w:t>
      </w:r>
      <w:r w:rsidR="00D2687E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>endelkezésére a 22/512-136</w:t>
      </w:r>
      <w:r w:rsidR="00A42582"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 telefonszámon, illetve a gybea@comenius.hu</w:t>
      </w:r>
      <w:r w:rsidRPr="00AF420F">
        <w:rPr>
          <w:rFonts w:ascii="Garamond" w:eastAsia="Times New Roman" w:hAnsi="Garamond" w:cs="Arial"/>
          <w:sz w:val="24"/>
          <w:szCs w:val="24"/>
          <w:lang w:val="en" w:eastAsia="hu-HU"/>
        </w:rPr>
        <w:t xml:space="preserve"> címen.</w:t>
      </w:r>
    </w:p>
    <w:p w:rsidR="00BE7676" w:rsidRDefault="00BE7676"/>
    <w:sectPr w:rsidR="00BE7676" w:rsidSect="009961F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5A" w:rsidRDefault="00CD4A5A" w:rsidP="00CD4A5A">
      <w:pPr>
        <w:spacing w:after="0" w:line="240" w:lineRule="auto"/>
      </w:pPr>
      <w:r>
        <w:separator/>
      </w:r>
    </w:p>
  </w:endnote>
  <w:endnote w:type="continuationSeparator" w:id="0">
    <w:p w:rsidR="00CD4A5A" w:rsidRDefault="00CD4A5A" w:rsidP="00CD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5A" w:rsidRDefault="00CD4A5A" w:rsidP="00CD4A5A">
      <w:pPr>
        <w:spacing w:after="0" w:line="240" w:lineRule="auto"/>
      </w:pPr>
      <w:r>
        <w:separator/>
      </w:r>
    </w:p>
  </w:footnote>
  <w:footnote w:type="continuationSeparator" w:id="0">
    <w:p w:rsidR="00CD4A5A" w:rsidRDefault="00CD4A5A" w:rsidP="00CD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549F"/>
    <w:multiLevelType w:val="hybridMultilevel"/>
    <w:tmpl w:val="D464B286"/>
    <w:lvl w:ilvl="0" w:tplc="8EF27C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EA"/>
    <w:rsid w:val="00214B05"/>
    <w:rsid w:val="0023422D"/>
    <w:rsid w:val="00234E62"/>
    <w:rsid w:val="0024022E"/>
    <w:rsid w:val="005159EC"/>
    <w:rsid w:val="00622093"/>
    <w:rsid w:val="006B4F58"/>
    <w:rsid w:val="0085168A"/>
    <w:rsid w:val="008A3627"/>
    <w:rsid w:val="009266DF"/>
    <w:rsid w:val="00946075"/>
    <w:rsid w:val="00977AEB"/>
    <w:rsid w:val="009961FB"/>
    <w:rsid w:val="00A17EEA"/>
    <w:rsid w:val="00A42582"/>
    <w:rsid w:val="00AF420F"/>
    <w:rsid w:val="00BD04ED"/>
    <w:rsid w:val="00BD1FBD"/>
    <w:rsid w:val="00BE7676"/>
    <w:rsid w:val="00C46364"/>
    <w:rsid w:val="00C46CC7"/>
    <w:rsid w:val="00CD4A5A"/>
    <w:rsid w:val="00D02DEE"/>
    <w:rsid w:val="00D2687E"/>
    <w:rsid w:val="00E73583"/>
    <w:rsid w:val="00E7372F"/>
    <w:rsid w:val="00F02067"/>
    <w:rsid w:val="00F5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155FD-7FA8-404D-AB0E-5C557C1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7EEA"/>
    <w:rPr>
      <w:color w:val="333333"/>
      <w:u w:val="single"/>
    </w:rPr>
  </w:style>
  <w:style w:type="paragraph" w:styleId="NormlWeb">
    <w:name w:val="Normal (Web)"/>
    <w:basedOn w:val="Norml"/>
    <w:uiPriority w:val="99"/>
    <w:semiHidden/>
    <w:unhideWhenUsed/>
    <w:rsid w:val="00A17EE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159E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D04E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D4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4A5A"/>
  </w:style>
  <w:style w:type="paragraph" w:styleId="llb">
    <w:name w:val="footer"/>
    <w:basedOn w:val="Norml"/>
    <w:link w:val="llbChar"/>
    <w:uiPriority w:val="99"/>
    <w:unhideWhenUsed/>
    <w:rsid w:val="00CD4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4A5A"/>
  </w:style>
  <w:style w:type="paragraph" w:styleId="Buborkszveg">
    <w:name w:val="Balloon Text"/>
    <w:basedOn w:val="Norml"/>
    <w:link w:val="BuborkszvegChar"/>
    <w:uiPriority w:val="99"/>
    <w:semiHidden/>
    <w:unhideWhenUsed/>
    <w:rsid w:val="006B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bea@comenius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l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l.h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c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l.hu/files/8180-358-halaszt201304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Gyene Beatrix</dc:creator>
  <cp:lastModifiedBy>Bankó Zsuzsanna</cp:lastModifiedBy>
  <cp:revision>2</cp:revision>
  <cp:lastPrinted>2017-10-12T13:32:00Z</cp:lastPrinted>
  <dcterms:created xsi:type="dcterms:W3CDTF">2017-10-18T12:20:00Z</dcterms:created>
  <dcterms:modified xsi:type="dcterms:W3CDTF">2017-10-18T12:20:00Z</dcterms:modified>
</cp:coreProperties>
</file>